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7E72" w14:textId="77777777" w:rsidR="00547B1E" w:rsidRDefault="00547B1E" w:rsidP="0065024E">
      <w:pPr>
        <w:pStyle w:val="MenuStyle1"/>
      </w:pPr>
    </w:p>
    <w:p w14:paraId="39F0F08B" w14:textId="3D11A882" w:rsidR="00CE599A" w:rsidRDefault="00F615CD" w:rsidP="0065024E">
      <w:pPr>
        <w:pStyle w:val="MenuStyle1"/>
      </w:pPr>
      <w:r>
        <w:t xml:space="preserve">Evening Concert Menu </w:t>
      </w:r>
    </w:p>
    <w:p w14:paraId="6B48D651" w14:textId="77777777" w:rsidR="00CE599A" w:rsidRDefault="00CE599A" w:rsidP="0065024E">
      <w:pPr>
        <w:pStyle w:val="Menu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036"/>
        <w:gridCol w:w="851"/>
      </w:tblGrid>
      <w:tr w:rsidR="00294520" w14:paraId="53EC1CBC" w14:textId="77777777" w:rsidTr="004B51E6">
        <w:trPr>
          <w:trHeight w:val="283"/>
        </w:trPr>
        <w:tc>
          <w:tcPr>
            <w:tcW w:w="13036" w:type="dxa"/>
          </w:tcPr>
          <w:p w14:paraId="135FDF06" w14:textId="57ABEBF4" w:rsidR="00294520" w:rsidRDefault="00294520" w:rsidP="008E2F79">
            <w:pPr>
              <w:pStyle w:val="MenuSectionTitleTable"/>
              <w:spacing w:afterLines="60" w:after="144"/>
            </w:pPr>
          </w:p>
        </w:tc>
        <w:tc>
          <w:tcPr>
            <w:tcW w:w="851" w:type="dxa"/>
          </w:tcPr>
          <w:p w14:paraId="5FFBA4BF" w14:textId="20705B7F" w:rsidR="00294520" w:rsidRPr="004E0E0F" w:rsidRDefault="00294520" w:rsidP="008E2F79">
            <w:pPr>
              <w:pStyle w:val="MenuStyleTable"/>
              <w:spacing w:afterLines="60" w:after="144"/>
              <w:jc w:val="right"/>
            </w:pPr>
            <w:r w:rsidRPr="004E0E0F">
              <w:t xml:space="preserve"> </w:t>
            </w:r>
          </w:p>
        </w:tc>
      </w:tr>
      <w:tr w:rsidR="00294520" w14:paraId="2DA1A7B5" w14:textId="77777777" w:rsidTr="004B51E6">
        <w:trPr>
          <w:trHeight w:val="283"/>
        </w:trPr>
        <w:tc>
          <w:tcPr>
            <w:tcW w:w="13036" w:type="dxa"/>
          </w:tcPr>
          <w:p w14:paraId="241740F9" w14:textId="0CA764F7" w:rsidR="00294520" w:rsidRPr="004E0E0F" w:rsidRDefault="00FB34CC" w:rsidP="008E2F79">
            <w:pPr>
              <w:pStyle w:val="MenuStyleTable"/>
              <w:spacing w:afterLines="60" w:after="144"/>
            </w:pPr>
            <w:r w:rsidRPr="00FB34CC">
              <w:rPr>
                <w:lang w:val="en-GB"/>
              </w:rPr>
              <w:t>Steak and ale pie, fat cut chips, green salad</w:t>
            </w:r>
          </w:p>
        </w:tc>
        <w:tc>
          <w:tcPr>
            <w:tcW w:w="851" w:type="dxa"/>
          </w:tcPr>
          <w:p w14:paraId="2B2460C8" w14:textId="3887A8AE" w:rsidR="00294520" w:rsidRPr="004E0E0F" w:rsidRDefault="00A53869" w:rsidP="008E2F79">
            <w:pPr>
              <w:pStyle w:val="MenuStyleTable"/>
              <w:spacing w:afterLines="60" w:after="144"/>
              <w:jc w:val="right"/>
            </w:pPr>
            <w:r w:rsidRPr="004E0E0F">
              <w:t>1</w:t>
            </w:r>
            <w:r w:rsidR="00FB34CC">
              <w:t>6</w:t>
            </w:r>
          </w:p>
        </w:tc>
      </w:tr>
      <w:tr w:rsidR="00F615CD" w14:paraId="34010401" w14:textId="77777777" w:rsidTr="004B51E6">
        <w:trPr>
          <w:trHeight w:val="283"/>
        </w:trPr>
        <w:tc>
          <w:tcPr>
            <w:tcW w:w="13036" w:type="dxa"/>
          </w:tcPr>
          <w:p w14:paraId="41DB2565" w14:textId="77777777" w:rsidR="00F615CD" w:rsidRPr="00FB34CC" w:rsidRDefault="00F615CD" w:rsidP="008E2F79">
            <w:pPr>
              <w:pStyle w:val="MenuStyleTable"/>
              <w:spacing w:afterLines="60" w:after="144"/>
              <w:rPr>
                <w:lang w:val="en-GB"/>
              </w:rPr>
            </w:pPr>
          </w:p>
        </w:tc>
        <w:tc>
          <w:tcPr>
            <w:tcW w:w="851" w:type="dxa"/>
          </w:tcPr>
          <w:p w14:paraId="0F365FAC" w14:textId="77777777" w:rsidR="00F615CD" w:rsidRPr="004E0E0F" w:rsidRDefault="00F615CD" w:rsidP="008E2F79">
            <w:pPr>
              <w:pStyle w:val="MenuStyleTable"/>
              <w:spacing w:afterLines="60" w:after="144"/>
              <w:jc w:val="right"/>
            </w:pPr>
          </w:p>
        </w:tc>
      </w:tr>
      <w:tr w:rsidR="00FB34CC" w14:paraId="5B5FFF42" w14:textId="77777777" w:rsidTr="004B51E6">
        <w:trPr>
          <w:trHeight w:val="283"/>
        </w:trPr>
        <w:tc>
          <w:tcPr>
            <w:tcW w:w="13036" w:type="dxa"/>
          </w:tcPr>
          <w:p w14:paraId="314E9B06" w14:textId="177B6F67" w:rsidR="00FB34CC" w:rsidRPr="00FB34CC" w:rsidRDefault="00FB34CC" w:rsidP="008E2F79">
            <w:pPr>
              <w:pStyle w:val="MenuStyleTable"/>
              <w:spacing w:afterLines="60" w:after="144"/>
              <w:rPr>
                <w:lang w:val="en-GB"/>
              </w:rPr>
            </w:pPr>
            <w:r w:rsidRPr="00FB34CC">
              <w:rPr>
                <w:lang w:val="en-GB"/>
              </w:rPr>
              <w:t>Salt and pepper squid, house slaw, aioli</w:t>
            </w:r>
          </w:p>
        </w:tc>
        <w:tc>
          <w:tcPr>
            <w:tcW w:w="851" w:type="dxa"/>
          </w:tcPr>
          <w:p w14:paraId="2F9DFF83" w14:textId="1C14B2A8" w:rsidR="00FB34CC" w:rsidRPr="004E0E0F" w:rsidRDefault="00FB34CC" w:rsidP="008E2F79">
            <w:pPr>
              <w:pStyle w:val="MenuStyleTable"/>
              <w:spacing w:afterLines="60" w:after="144"/>
              <w:jc w:val="right"/>
            </w:pPr>
            <w:r>
              <w:t>12</w:t>
            </w:r>
          </w:p>
        </w:tc>
      </w:tr>
      <w:tr w:rsidR="00F615CD" w14:paraId="36D11DB2" w14:textId="77777777" w:rsidTr="004B51E6">
        <w:trPr>
          <w:trHeight w:val="283"/>
        </w:trPr>
        <w:tc>
          <w:tcPr>
            <w:tcW w:w="13036" w:type="dxa"/>
          </w:tcPr>
          <w:p w14:paraId="5C99CF77" w14:textId="77777777" w:rsidR="00F615CD" w:rsidRPr="00FB34CC" w:rsidRDefault="00F615CD" w:rsidP="008E2F79">
            <w:pPr>
              <w:pStyle w:val="MenuStyleTable"/>
              <w:spacing w:afterLines="60" w:after="144"/>
              <w:rPr>
                <w:lang w:val="en-GB"/>
              </w:rPr>
            </w:pPr>
          </w:p>
        </w:tc>
        <w:tc>
          <w:tcPr>
            <w:tcW w:w="851" w:type="dxa"/>
          </w:tcPr>
          <w:p w14:paraId="13B8E25F" w14:textId="77777777" w:rsidR="00F615CD" w:rsidRDefault="00F615CD" w:rsidP="008E2F79">
            <w:pPr>
              <w:pStyle w:val="MenuStyleTable"/>
              <w:spacing w:afterLines="60" w:after="144"/>
              <w:jc w:val="right"/>
            </w:pPr>
          </w:p>
        </w:tc>
      </w:tr>
      <w:tr w:rsidR="00FB34CC" w14:paraId="7C4FB9FB" w14:textId="77777777" w:rsidTr="004B51E6">
        <w:trPr>
          <w:trHeight w:val="283"/>
        </w:trPr>
        <w:tc>
          <w:tcPr>
            <w:tcW w:w="13036" w:type="dxa"/>
          </w:tcPr>
          <w:p w14:paraId="64B4CC6A" w14:textId="281CF4B7" w:rsidR="00FB34CC" w:rsidRPr="00FB34CC" w:rsidRDefault="00FB34CC" w:rsidP="008E2F79">
            <w:pPr>
              <w:pStyle w:val="MenuStyleTable"/>
              <w:spacing w:afterLines="60" w:after="144"/>
              <w:rPr>
                <w:lang w:val="en-GB"/>
              </w:rPr>
            </w:pPr>
            <w:r w:rsidRPr="00FB34CC">
              <w:rPr>
                <w:lang w:val="en-GB"/>
              </w:rPr>
              <w:t>Leek and parmesan tart, warm buttered new potatoes, green salad (V)</w:t>
            </w:r>
          </w:p>
        </w:tc>
        <w:tc>
          <w:tcPr>
            <w:tcW w:w="851" w:type="dxa"/>
          </w:tcPr>
          <w:p w14:paraId="0712EE61" w14:textId="056B87A9" w:rsidR="00FB34CC" w:rsidRDefault="00FB34CC" w:rsidP="008E2F79">
            <w:pPr>
              <w:pStyle w:val="MenuStyleTable"/>
              <w:spacing w:afterLines="60" w:after="144"/>
              <w:jc w:val="right"/>
            </w:pPr>
            <w:r>
              <w:t>12</w:t>
            </w:r>
          </w:p>
        </w:tc>
      </w:tr>
      <w:tr w:rsidR="00F615CD" w14:paraId="083CBCA0" w14:textId="77777777" w:rsidTr="004B51E6">
        <w:trPr>
          <w:trHeight w:val="283"/>
        </w:trPr>
        <w:tc>
          <w:tcPr>
            <w:tcW w:w="13036" w:type="dxa"/>
          </w:tcPr>
          <w:p w14:paraId="32FD7ADF" w14:textId="77777777" w:rsidR="00F615CD" w:rsidRPr="00FB34CC" w:rsidRDefault="00F615CD" w:rsidP="008E2F79">
            <w:pPr>
              <w:pStyle w:val="MenuStyleTable"/>
              <w:spacing w:afterLines="60" w:after="144"/>
              <w:rPr>
                <w:lang w:val="en-GB"/>
              </w:rPr>
            </w:pPr>
          </w:p>
        </w:tc>
        <w:tc>
          <w:tcPr>
            <w:tcW w:w="851" w:type="dxa"/>
          </w:tcPr>
          <w:p w14:paraId="415F834B" w14:textId="77777777" w:rsidR="00F615CD" w:rsidRDefault="00F615CD" w:rsidP="008E2F79">
            <w:pPr>
              <w:pStyle w:val="MenuStyleTable"/>
              <w:spacing w:afterLines="60" w:after="144"/>
              <w:jc w:val="right"/>
            </w:pPr>
          </w:p>
        </w:tc>
      </w:tr>
      <w:tr w:rsidR="00F615CD" w14:paraId="53D9BB09" w14:textId="77777777" w:rsidTr="004B51E6">
        <w:trPr>
          <w:trHeight w:val="283"/>
        </w:trPr>
        <w:tc>
          <w:tcPr>
            <w:tcW w:w="13036" w:type="dxa"/>
          </w:tcPr>
          <w:p w14:paraId="6B54995D" w14:textId="77777777" w:rsidR="00F615CD" w:rsidRDefault="00F615CD" w:rsidP="008E2F79">
            <w:pPr>
              <w:pStyle w:val="MenuStyleTable"/>
              <w:spacing w:afterLines="60" w:after="144"/>
              <w:jc w:val="right"/>
              <w:rPr>
                <w:lang w:val="en-GB"/>
              </w:rPr>
            </w:pPr>
          </w:p>
        </w:tc>
        <w:tc>
          <w:tcPr>
            <w:tcW w:w="851" w:type="dxa"/>
          </w:tcPr>
          <w:p w14:paraId="278C7E65" w14:textId="77777777" w:rsidR="00F615CD" w:rsidRDefault="00F615CD" w:rsidP="008E2F79">
            <w:pPr>
              <w:pStyle w:val="MenuStyleTable"/>
              <w:spacing w:afterLines="60" w:after="144"/>
              <w:jc w:val="right"/>
            </w:pPr>
          </w:p>
        </w:tc>
      </w:tr>
      <w:tr w:rsidR="00294520" w14:paraId="4588D2E2" w14:textId="77777777" w:rsidTr="004B51E6">
        <w:trPr>
          <w:trHeight w:val="283"/>
        </w:trPr>
        <w:tc>
          <w:tcPr>
            <w:tcW w:w="13036" w:type="dxa"/>
          </w:tcPr>
          <w:p w14:paraId="2DAB966F" w14:textId="11FB665C" w:rsidR="00294520" w:rsidRPr="00A71876" w:rsidRDefault="00A71876" w:rsidP="008E2F79">
            <w:pPr>
              <w:pStyle w:val="Poachedegg"/>
              <w:spacing w:afterLines="60" w:after="144"/>
              <w:rPr>
                <w:lang w:val="en-GB"/>
              </w:rPr>
            </w:pPr>
            <w:r w:rsidRPr="00A71876">
              <w:rPr>
                <w:lang w:val="en-GB"/>
              </w:rPr>
              <w:t xml:space="preserve">Roast beetroot salad with garlic and thyme, </w:t>
            </w:r>
            <w:proofErr w:type="spellStart"/>
            <w:r w:rsidRPr="00A71876">
              <w:rPr>
                <w:lang w:val="en-GB"/>
              </w:rPr>
              <w:t>puy</w:t>
            </w:r>
            <w:proofErr w:type="spellEnd"/>
            <w:r w:rsidRPr="00A71876">
              <w:rPr>
                <w:lang w:val="en-GB"/>
              </w:rPr>
              <w:t xml:space="preserve"> lentils, walnuts,</w:t>
            </w:r>
            <w:r>
              <w:rPr>
                <w:lang w:val="en-GB"/>
              </w:rPr>
              <w:br/>
            </w:r>
            <w:r w:rsidRPr="00A71876">
              <w:rPr>
                <w:lang w:val="en-GB"/>
              </w:rPr>
              <w:t>pumpkin seeds and rocket (VG)</w:t>
            </w:r>
          </w:p>
        </w:tc>
        <w:tc>
          <w:tcPr>
            <w:tcW w:w="851" w:type="dxa"/>
          </w:tcPr>
          <w:p w14:paraId="2AB6E556" w14:textId="5581176D" w:rsidR="00294520" w:rsidRPr="004E0E0F" w:rsidRDefault="00907379" w:rsidP="008E2F79">
            <w:pPr>
              <w:pStyle w:val="Poachedegg"/>
              <w:spacing w:afterLines="60" w:after="144"/>
              <w:jc w:val="right"/>
            </w:pPr>
            <w:r>
              <w:t>1</w:t>
            </w:r>
            <w:r w:rsidR="006E2551">
              <w:t>1</w:t>
            </w:r>
          </w:p>
        </w:tc>
      </w:tr>
      <w:tr w:rsidR="00294520" w14:paraId="35F39068" w14:textId="77777777" w:rsidTr="004B51E6">
        <w:trPr>
          <w:trHeight w:val="283"/>
        </w:trPr>
        <w:tc>
          <w:tcPr>
            <w:tcW w:w="13036" w:type="dxa"/>
          </w:tcPr>
          <w:p w14:paraId="2D0EFC3F" w14:textId="36B465CF" w:rsidR="00294520" w:rsidRPr="004E0E0F" w:rsidRDefault="00907379" w:rsidP="008E2F79">
            <w:pPr>
              <w:pStyle w:val="baconandsalmon"/>
              <w:spacing w:afterLines="60" w:after="144"/>
            </w:pPr>
            <w:r>
              <w:t xml:space="preserve">add </w:t>
            </w:r>
            <w:r w:rsidR="00A71876" w:rsidRPr="00A71876">
              <w:rPr>
                <w:lang w:val="en-GB"/>
              </w:rPr>
              <w:t>barrel aged feta</w:t>
            </w:r>
          </w:p>
        </w:tc>
        <w:tc>
          <w:tcPr>
            <w:tcW w:w="851" w:type="dxa"/>
          </w:tcPr>
          <w:p w14:paraId="32EFD60D" w14:textId="28518C64" w:rsidR="00294520" w:rsidRPr="004E0E0F" w:rsidRDefault="00A71876" w:rsidP="008E2F79">
            <w:pPr>
              <w:pStyle w:val="baconandsalmon"/>
              <w:spacing w:afterLines="60" w:after="144"/>
            </w:pPr>
            <w:r>
              <w:t>4</w:t>
            </w:r>
            <w:r w:rsidR="00294520" w:rsidRPr="004E0E0F">
              <w:t xml:space="preserve"> </w:t>
            </w:r>
          </w:p>
        </w:tc>
      </w:tr>
      <w:tr w:rsidR="00294520" w14:paraId="62CA2677" w14:textId="77777777" w:rsidTr="004B51E6">
        <w:trPr>
          <w:trHeight w:val="283"/>
        </w:trPr>
        <w:tc>
          <w:tcPr>
            <w:tcW w:w="13036" w:type="dxa"/>
          </w:tcPr>
          <w:p w14:paraId="51812AEE" w14:textId="77777777" w:rsidR="00294520" w:rsidRPr="004E0E0F" w:rsidRDefault="00294520" w:rsidP="008E2F79">
            <w:pPr>
              <w:pStyle w:val="MenuStyleTable"/>
              <w:spacing w:afterLines="60" w:after="144"/>
            </w:pPr>
            <w:bookmarkStart w:id="0" w:name="_GoBack"/>
            <w:bookmarkEnd w:id="0"/>
          </w:p>
        </w:tc>
        <w:tc>
          <w:tcPr>
            <w:tcW w:w="851" w:type="dxa"/>
          </w:tcPr>
          <w:p w14:paraId="6358DAAE" w14:textId="77777777" w:rsidR="00294520" w:rsidRPr="004E0E0F" w:rsidRDefault="00294520" w:rsidP="008E2F79">
            <w:pPr>
              <w:pStyle w:val="MenuStyleTable"/>
              <w:spacing w:afterLines="60" w:after="144"/>
              <w:jc w:val="right"/>
            </w:pPr>
          </w:p>
        </w:tc>
      </w:tr>
      <w:tr w:rsidR="00F615CD" w14:paraId="614ECA44" w14:textId="77777777" w:rsidTr="004B51E6">
        <w:trPr>
          <w:trHeight w:val="283"/>
        </w:trPr>
        <w:tc>
          <w:tcPr>
            <w:tcW w:w="13036" w:type="dxa"/>
          </w:tcPr>
          <w:p w14:paraId="05B0F3FC" w14:textId="77777777" w:rsidR="00F615CD" w:rsidRPr="004E0E0F" w:rsidRDefault="00F615CD" w:rsidP="008E2F79">
            <w:pPr>
              <w:pStyle w:val="MenuStyleTable"/>
              <w:spacing w:afterLines="60" w:after="144"/>
            </w:pPr>
          </w:p>
        </w:tc>
        <w:tc>
          <w:tcPr>
            <w:tcW w:w="851" w:type="dxa"/>
          </w:tcPr>
          <w:p w14:paraId="708CB6D4" w14:textId="77777777" w:rsidR="00F615CD" w:rsidRPr="004E0E0F" w:rsidRDefault="00F615CD" w:rsidP="008E2F79">
            <w:pPr>
              <w:pStyle w:val="MenuStyleTable"/>
              <w:spacing w:afterLines="60" w:after="144"/>
              <w:jc w:val="right"/>
            </w:pPr>
          </w:p>
        </w:tc>
      </w:tr>
      <w:tr w:rsidR="00A53869" w14:paraId="1C407721" w14:textId="77777777" w:rsidTr="004B51E6">
        <w:trPr>
          <w:trHeight w:val="283"/>
        </w:trPr>
        <w:tc>
          <w:tcPr>
            <w:tcW w:w="13036" w:type="dxa"/>
          </w:tcPr>
          <w:p w14:paraId="6FE5C2CA" w14:textId="02138784" w:rsidR="00A53869" w:rsidRPr="00E300B2" w:rsidRDefault="00593652" w:rsidP="008E2F79">
            <w:pPr>
              <w:pStyle w:val="MenuStyleTable"/>
              <w:spacing w:afterLines="60" w:after="144"/>
            </w:pPr>
            <w:r w:rsidRPr="00593652">
              <w:rPr>
                <w:lang w:val="en-GB"/>
              </w:rPr>
              <w:t>Plant based soup, sourdough bread &amp; butter with cheese and salad (V)</w:t>
            </w:r>
          </w:p>
        </w:tc>
        <w:tc>
          <w:tcPr>
            <w:tcW w:w="851" w:type="dxa"/>
          </w:tcPr>
          <w:p w14:paraId="5C6EA86E" w14:textId="7E057CEC" w:rsidR="00A53869" w:rsidRPr="004E0E0F" w:rsidRDefault="00A53869" w:rsidP="008E2F79">
            <w:pPr>
              <w:pStyle w:val="MenuStyleTable"/>
              <w:spacing w:afterLines="60" w:after="144"/>
              <w:jc w:val="right"/>
            </w:pPr>
            <w:r w:rsidRPr="004E0E0F">
              <w:t>1</w:t>
            </w:r>
            <w:r w:rsidR="00593652">
              <w:t>0.</w:t>
            </w:r>
            <w:r w:rsidR="00AF6413">
              <w:t>5</w:t>
            </w:r>
          </w:p>
        </w:tc>
      </w:tr>
      <w:tr w:rsidR="00A53869" w14:paraId="75C8D824" w14:textId="77777777" w:rsidTr="004B51E6">
        <w:trPr>
          <w:trHeight w:val="283"/>
        </w:trPr>
        <w:tc>
          <w:tcPr>
            <w:tcW w:w="13036" w:type="dxa"/>
          </w:tcPr>
          <w:p w14:paraId="697A4E14" w14:textId="77777777" w:rsidR="00A53869" w:rsidRDefault="00A53869" w:rsidP="008E2F79">
            <w:pPr>
              <w:pStyle w:val="MenuStyleTable"/>
              <w:spacing w:afterLines="60" w:after="144"/>
            </w:pPr>
          </w:p>
          <w:p w14:paraId="4D087C3C" w14:textId="5A22D103" w:rsidR="00F615CD" w:rsidRPr="00E300B2" w:rsidRDefault="00F615CD" w:rsidP="008E2F79">
            <w:pPr>
              <w:pStyle w:val="MenuStyleTable"/>
              <w:spacing w:afterLines="60" w:after="144"/>
            </w:pPr>
          </w:p>
        </w:tc>
        <w:tc>
          <w:tcPr>
            <w:tcW w:w="851" w:type="dxa"/>
          </w:tcPr>
          <w:p w14:paraId="5992F4DE" w14:textId="77777777" w:rsidR="00A53869" w:rsidRPr="004E0E0F" w:rsidRDefault="00A53869" w:rsidP="008E2F79">
            <w:pPr>
              <w:pStyle w:val="MenuStyleTable"/>
              <w:spacing w:afterLines="60" w:after="144"/>
              <w:jc w:val="right"/>
            </w:pPr>
          </w:p>
        </w:tc>
      </w:tr>
      <w:tr w:rsidR="00A53869" w14:paraId="5D3B1A83" w14:textId="77777777" w:rsidTr="004B51E6">
        <w:trPr>
          <w:trHeight w:val="283"/>
        </w:trPr>
        <w:tc>
          <w:tcPr>
            <w:tcW w:w="13036" w:type="dxa"/>
          </w:tcPr>
          <w:p w14:paraId="141240B7" w14:textId="77777777" w:rsidR="00A53869" w:rsidRDefault="00A53869" w:rsidP="008E2F79">
            <w:pPr>
              <w:pStyle w:val="MenuSectionTitle1"/>
              <w:spacing w:afterLines="60" w:after="144"/>
            </w:pPr>
            <w:r>
              <w:t>Sides</w:t>
            </w:r>
          </w:p>
          <w:p w14:paraId="3518C1B5" w14:textId="35EBE035" w:rsidR="00F615CD" w:rsidRDefault="00F615CD" w:rsidP="008E2F79">
            <w:pPr>
              <w:pStyle w:val="MenuSectionTitle1"/>
              <w:spacing w:afterLines="60" w:after="144"/>
            </w:pPr>
          </w:p>
        </w:tc>
        <w:tc>
          <w:tcPr>
            <w:tcW w:w="851" w:type="dxa"/>
          </w:tcPr>
          <w:p w14:paraId="11CC1480" w14:textId="77777777" w:rsidR="00A53869" w:rsidRPr="004E0E0F" w:rsidRDefault="00A53869" w:rsidP="008E2F79">
            <w:pPr>
              <w:pStyle w:val="MenuStyleTable"/>
              <w:spacing w:afterLines="60" w:after="144"/>
              <w:jc w:val="right"/>
            </w:pPr>
          </w:p>
        </w:tc>
      </w:tr>
      <w:tr w:rsidR="00A53869" w14:paraId="6A725A75" w14:textId="77777777" w:rsidTr="004B51E6">
        <w:trPr>
          <w:trHeight w:val="283"/>
        </w:trPr>
        <w:tc>
          <w:tcPr>
            <w:tcW w:w="13036" w:type="dxa"/>
          </w:tcPr>
          <w:p w14:paraId="3F74ED48" w14:textId="309F8C35" w:rsidR="00A53869" w:rsidRDefault="002B252D" w:rsidP="008E2F79">
            <w:pPr>
              <w:pStyle w:val="MenuStyleTable"/>
              <w:spacing w:afterLines="60" w:after="144"/>
            </w:pPr>
            <w:r>
              <w:t>Fat cut c</w:t>
            </w:r>
            <w:r w:rsidR="00A53869" w:rsidRPr="006405E1">
              <w:t xml:space="preserve">hips </w:t>
            </w:r>
          </w:p>
        </w:tc>
        <w:tc>
          <w:tcPr>
            <w:tcW w:w="851" w:type="dxa"/>
          </w:tcPr>
          <w:p w14:paraId="03BFA6E5" w14:textId="16FB44B0" w:rsidR="00A53869" w:rsidRPr="004E0E0F" w:rsidRDefault="00A53869" w:rsidP="008E2F79">
            <w:pPr>
              <w:pStyle w:val="MenuStyleTable"/>
              <w:spacing w:afterLines="60" w:after="144"/>
              <w:jc w:val="right"/>
            </w:pPr>
            <w:r w:rsidRPr="004E0E0F">
              <w:t>5</w:t>
            </w:r>
          </w:p>
        </w:tc>
      </w:tr>
      <w:tr w:rsidR="00A53869" w14:paraId="38F00607" w14:textId="77777777" w:rsidTr="004B51E6">
        <w:trPr>
          <w:trHeight w:val="283"/>
        </w:trPr>
        <w:tc>
          <w:tcPr>
            <w:tcW w:w="13036" w:type="dxa"/>
          </w:tcPr>
          <w:p w14:paraId="40052E58" w14:textId="356BCB44" w:rsidR="00A53869" w:rsidRDefault="00FB34CC" w:rsidP="008E2F79">
            <w:pPr>
              <w:pStyle w:val="MenuStyleTable"/>
              <w:spacing w:afterLines="60" w:after="144"/>
            </w:pPr>
            <w:r>
              <w:t>Green</w:t>
            </w:r>
            <w:r w:rsidR="00A53869" w:rsidRPr="006405E1">
              <w:t xml:space="preserve"> salad </w:t>
            </w:r>
          </w:p>
        </w:tc>
        <w:tc>
          <w:tcPr>
            <w:tcW w:w="851" w:type="dxa"/>
          </w:tcPr>
          <w:p w14:paraId="21CFB8C4" w14:textId="5AA5BDD9" w:rsidR="00A53869" w:rsidRPr="004E0E0F" w:rsidRDefault="00FB34CC" w:rsidP="008E2F79">
            <w:pPr>
              <w:pStyle w:val="MenuStyleTable"/>
              <w:spacing w:afterLines="60" w:after="144"/>
              <w:jc w:val="right"/>
            </w:pPr>
            <w:r>
              <w:t>4</w:t>
            </w:r>
          </w:p>
        </w:tc>
      </w:tr>
      <w:tr w:rsidR="00A53869" w14:paraId="2B6D1B03" w14:textId="77777777" w:rsidTr="004B51E6">
        <w:trPr>
          <w:trHeight w:val="283"/>
        </w:trPr>
        <w:tc>
          <w:tcPr>
            <w:tcW w:w="13036" w:type="dxa"/>
          </w:tcPr>
          <w:p w14:paraId="6B2417AD" w14:textId="18909B3B" w:rsidR="00A53869" w:rsidRDefault="002B252D" w:rsidP="008E2F79">
            <w:pPr>
              <w:pStyle w:val="MenuStyleTable"/>
              <w:spacing w:afterLines="60" w:after="144"/>
            </w:pPr>
            <w:r w:rsidRPr="002B252D">
              <w:rPr>
                <w:lang w:val="en-GB"/>
              </w:rPr>
              <w:t xml:space="preserve">Smoked </w:t>
            </w:r>
            <w:r w:rsidR="00790B7E">
              <w:t>almonds</w:t>
            </w:r>
            <w:r w:rsidR="00A53869" w:rsidRPr="006405E1">
              <w:t xml:space="preserve"> </w:t>
            </w:r>
          </w:p>
        </w:tc>
        <w:tc>
          <w:tcPr>
            <w:tcW w:w="851" w:type="dxa"/>
          </w:tcPr>
          <w:p w14:paraId="62AD3F95" w14:textId="3E5AF3A0" w:rsidR="00A53869" w:rsidRPr="004E0E0F" w:rsidRDefault="00790B7E" w:rsidP="008E2F79">
            <w:pPr>
              <w:pStyle w:val="MenuStyleTable"/>
              <w:spacing w:afterLines="60" w:after="144"/>
              <w:jc w:val="right"/>
            </w:pPr>
            <w:r>
              <w:t>4</w:t>
            </w:r>
          </w:p>
        </w:tc>
      </w:tr>
      <w:tr w:rsidR="00A53869" w14:paraId="3AEA4B9D" w14:textId="77777777" w:rsidTr="004B51E6">
        <w:trPr>
          <w:trHeight w:val="283"/>
        </w:trPr>
        <w:tc>
          <w:tcPr>
            <w:tcW w:w="13036" w:type="dxa"/>
          </w:tcPr>
          <w:p w14:paraId="13B1FA70" w14:textId="477D9877" w:rsidR="00A53869" w:rsidRDefault="00790B7E" w:rsidP="008E2F79">
            <w:pPr>
              <w:pStyle w:val="MenuStyleTable"/>
              <w:spacing w:afterLines="60" w:after="144"/>
            </w:pPr>
            <w:r w:rsidRPr="00790B7E">
              <w:rPr>
                <w:lang w:val="en-GB"/>
              </w:rPr>
              <w:t>Queen and Kalamata olives</w:t>
            </w:r>
            <w:r w:rsidR="00A53869" w:rsidRPr="00A81354">
              <w:tab/>
            </w:r>
          </w:p>
        </w:tc>
        <w:tc>
          <w:tcPr>
            <w:tcW w:w="851" w:type="dxa"/>
          </w:tcPr>
          <w:p w14:paraId="2DE164F1" w14:textId="16EAD516" w:rsidR="00A53869" w:rsidRPr="004E0E0F" w:rsidRDefault="00790B7E" w:rsidP="008E2F79">
            <w:pPr>
              <w:pStyle w:val="MenuStyleTable"/>
              <w:spacing w:afterLines="60" w:after="144"/>
              <w:jc w:val="right"/>
            </w:pPr>
            <w:r>
              <w:t>4</w:t>
            </w:r>
          </w:p>
        </w:tc>
      </w:tr>
      <w:tr w:rsidR="00441E7E" w14:paraId="6B8816EB" w14:textId="77777777" w:rsidTr="004B51E6">
        <w:trPr>
          <w:trHeight w:val="283"/>
        </w:trPr>
        <w:tc>
          <w:tcPr>
            <w:tcW w:w="13036" w:type="dxa"/>
          </w:tcPr>
          <w:p w14:paraId="12900BB1" w14:textId="77777777" w:rsidR="00F615CD" w:rsidRPr="00790B7E" w:rsidRDefault="00F615CD" w:rsidP="008E2F79">
            <w:pPr>
              <w:pStyle w:val="MenuStyleTable"/>
              <w:spacing w:afterLines="60" w:after="144"/>
              <w:rPr>
                <w:lang w:val="en-GB"/>
              </w:rPr>
            </w:pPr>
          </w:p>
        </w:tc>
        <w:tc>
          <w:tcPr>
            <w:tcW w:w="851" w:type="dxa"/>
          </w:tcPr>
          <w:p w14:paraId="3B1D3BB3" w14:textId="77777777" w:rsidR="00441E7E" w:rsidRDefault="00441E7E" w:rsidP="008E2F79">
            <w:pPr>
              <w:pStyle w:val="MenuStyleTable"/>
              <w:spacing w:afterLines="60" w:after="144"/>
              <w:jc w:val="right"/>
            </w:pPr>
          </w:p>
        </w:tc>
      </w:tr>
      <w:tr w:rsidR="00441E7E" w14:paraId="035B89B5" w14:textId="77777777" w:rsidTr="00FA6F8A">
        <w:trPr>
          <w:trHeight w:val="283"/>
        </w:trPr>
        <w:tc>
          <w:tcPr>
            <w:tcW w:w="13036" w:type="dxa"/>
          </w:tcPr>
          <w:p w14:paraId="62A65487" w14:textId="77777777" w:rsidR="00441E7E" w:rsidRDefault="00441E7E" w:rsidP="008E2F79">
            <w:pPr>
              <w:pStyle w:val="MenuStyleTable"/>
              <w:spacing w:afterLines="60" w:after="144"/>
              <w:rPr>
                <w:b/>
                <w:bCs/>
                <w:i/>
                <w:iCs/>
                <w:lang w:val="en-GB"/>
              </w:rPr>
            </w:pPr>
            <w:r w:rsidRPr="00441E7E">
              <w:rPr>
                <w:b/>
                <w:bCs/>
                <w:i/>
                <w:iCs/>
                <w:lang w:val="en-GB"/>
              </w:rPr>
              <w:t>Dessert, served with double cream or ice cream</w:t>
            </w:r>
          </w:p>
          <w:p w14:paraId="4BE8898E" w14:textId="0DA3DEC8" w:rsidR="00F615CD" w:rsidRPr="00441E7E" w:rsidRDefault="00F615CD" w:rsidP="008E2F79">
            <w:pPr>
              <w:pStyle w:val="MenuStyleTable"/>
              <w:spacing w:afterLines="60" w:after="144"/>
              <w:rPr>
                <w:b/>
                <w:bCs/>
                <w:i/>
                <w:iCs/>
                <w:lang w:val="en-GB"/>
              </w:rPr>
            </w:pPr>
          </w:p>
        </w:tc>
        <w:tc>
          <w:tcPr>
            <w:tcW w:w="851" w:type="dxa"/>
          </w:tcPr>
          <w:p w14:paraId="32F1DA96" w14:textId="16A66118" w:rsidR="00441E7E" w:rsidRDefault="00FA6F8A" w:rsidP="008E2F79">
            <w:pPr>
              <w:pStyle w:val="MenuStyleTable"/>
              <w:spacing w:afterLines="60" w:after="144"/>
              <w:jc w:val="right"/>
            </w:pPr>
            <w:r>
              <w:t>7</w:t>
            </w:r>
          </w:p>
        </w:tc>
      </w:tr>
      <w:tr w:rsidR="00A81BDA" w14:paraId="0A3501F8" w14:textId="77777777" w:rsidTr="00FA6F8A">
        <w:trPr>
          <w:trHeight w:val="283"/>
        </w:trPr>
        <w:tc>
          <w:tcPr>
            <w:tcW w:w="13036" w:type="dxa"/>
          </w:tcPr>
          <w:p w14:paraId="67C1B2AE" w14:textId="770D56D6" w:rsidR="00A81BDA" w:rsidRPr="00FA6F8A" w:rsidRDefault="00A81BDA" w:rsidP="008E2F79">
            <w:pPr>
              <w:pStyle w:val="MenuStyleTable"/>
              <w:spacing w:afterLines="60" w:after="144"/>
            </w:pPr>
            <w:r w:rsidRPr="00A81BDA">
              <w:t>Blueberry &amp; polenta cake (GF)</w:t>
            </w:r>
          </w:p>
        </w:tc>
        <w:tc>
          <w:tcPr>
            <w:tcW w:w="851" w:type="dxa"/>
          </w:tcPr>
          <w:p w14:paraId="0CF0BAA5" w14:textId="77777777" w:rsidR="00A81BDA" w:rsidRDefault="00A81BDA" w:rsidP="008E2F79">
            <w:pPr>
              <w:pStyle w:val="MenuStyleTable"/>
              <w:spacing w:afterLines="60" w:after="144"/>
              <w:jc w:val="right"/>
            </w:pPr>
          </w:p>
        </w:tc>
      </w:tr>
      <w:tr w:rsidR="00FA6F8A" w14:paraId="48D836B6" w14:textId="77777777" w:rsidTr="00FA6F8A">
        <w:trPr>
          <w:trHeight w:val="283"/>
        </w:trPr>
        <w:tc>
          <w:tcPr>
            <w:tcW w:w="13036" w:type="dxa"/>
          </w:tcPr>
          <w:p w14:paraId="711766EA" w14:textId="4895D27B" w:rsidR="00FA6F8A" w:rsidRPr="00FA6F8A" w:rsidRDefault="00FA6F8A" w:rsidP="008E2F79">
            <w:pPr>
              <w:pStyle w:val="MenuStyleTable"/>
              <w:spacing w:afterLines="60" w:after="144"/>
            </w:pPr>
            <w:r w:rsidRPr="00A81BDA">
              <w:t xml:space="preserve">Belgian chocolate brownie </w:t>
            </w:r>
          </w:p>
        </w:tc>
        <w:tc>
          <w:tcPr>
            <w:tcW w:w="851" w:type="dxa"/>
          </w:tcPr>
          <w:p w14:paraId="29D41938" w14:textId="77777777" w:rsidR="00FA6F8A" w:rsidRDefault="00FA6F8A" w:rsidP="008E2F79">
            <w:pPr>
              <w:pStyle w:val="MenuStyleTable"/>
              <w:spacing w:afterLines="60" w:after="144"/>
              <w:jc w:val="right"/>
            </w:pPr>
          </w:p>
        </w:tc>
      </w:tr>
      <w:tr w:rsidR="00A81BDA" w14:paraId="79970FA0" w14:textId="77777777" w:rsidTr="00FA6F8A">
        <w:trPr>
          <w:trHeight w:val="283"/>
        </w:trPr>
        <w:tc>
          <w:tcPr>
            <w:tcW w:w="13036" w:type="dxa"/>
          </w:tcPr>
          <w:p w14:paraId="3276A272" w14:textId="55C958B6" w:rsidR="00A81BDA" w:rsidRPr="00FA6F8A" w:rsidRDefault="00FA6F8A" w:rsidP="008E2F79">
            <w:pPr>
              <w:pStyle w:val="MenuStyleTable"/>
              <w:spacing w:afterLines="60" w:after="144"/>
            </w:pPr>
            <w:r w:rsidRPr="00A81BDA">
              <w:t xml:space="preserve">Raspberry almond tart </w:t>
            </w:r>
          </w:p>
        </w:tc>
        <w:tc>
          <w:tcPr>
            <w:tcW w:w="851" w:type="dxa"/>
          </w:tcPr>
          <w:p w14:paraId="0C42CBF4" w14:textId="77777777" w:rsidR="00A81BDA" w:rsidRDefault="00A81BDA" w:rsidP="008E2F79">
            <w:pPr>
              <w:pStyle w:val="MenuStyleTable"/>
              <w:spacing w:afterLines="60" w:after="144"/>
              <w:jc w:val="right"/>
            </w:pPr>
          </w:p>
        </w:tc>
      </w:tr>
    </w:tbl>
    <w:p w14:paraId="542BCE75" w14:textId="285D1975" w:rsidR="00294520" w:rsidRPr="00A81354" w:rsidRDefault="00294520" w:rsidP="0065024E">
      <w:pPr>
        <w:pStyle w:val="MenuStyle1"/>
      </w:pPr>
    </w:p>
    <w:sectPr w:rsidR="00294520" w:rsidRPr="00A81354" w:rsidSect="00907379">
      <w:headerReference w:type="default" r:id="rId8"/>
      <w:footerReference w:type="default" r:id="rId9"/>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BA750" w14:textId="77777777" w:rsidR="003903A8" w:rsidRDefault="003903A8" w:rsidP="005202BB">
      <w:pPr>
        <w:spacing w:after="0" w:line="240" w:lineRule="auto"/>
      </w:pPr>
      <w:r>
        <w:separator/>
      </w:r>
    </w:p>
  </w:endnote>
  <w:endnote w:type="continuationSeparator" w:id="0">
    <w:p w14:paraId="2F95ED2E" w14:textId="77777777" w:rsidR="003903A8" w:rsidRDefault="003903A8" w:rsidP="0052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Rg">
    <w:altName w:val="Adelle Eb"/>
    <w:panose1 w:val="00000000000000000000"/>
    <w:charset w:val="4D"/>
    <w:family w:val="auto"/>
    <w:notTrueType/>
    <w:pitch w:val="variable"/>
    <w:sig w:usb0="00000001" w:usb1="0000004B" w:usb2="00000000" w:usb3="00000000" w:csb0="00000083" w:csb1="00000000"/>
  </w:font>
  <w:font w:name="Times New Roman (Body CS)">
    <w:altName w:val="Times New Roman"/>
    <w:panose1 w:val="00000000000000000000"/>
    <w:charset w:val="00"/>
    <w:family w:val="roman"/>
    <w:notTrueType/>
    <w:pitch w:val="default"/>
  </w:font>
  <w:font w:name="Adelle Bold">
    <w:altName w:val="Adelle"/>
    <w:charset w:val="00"/>
    <w:family w:val="auto"/>
    <w:pitch w:val="variable"/>
    <w:sig w:usb0="80000087" w:usb1="0000004B" w:usb2="00000000" w:usb3="00000000" w:csb0="00000083" w:csb1="00000000"/>
  </w:font>
  <w:font w:name="MS Mincho">
    <w:altName w:val="MS Gothic"/>
    <w:panose1 w:val="02020609040205080304"/>
    <w:charset w:val="80"/>
    <w:family w:val="roman"/>
    <w:notTrueType/>
    <w:pitch w:val="fixed"/>
    <w:sig w:usb0="00000000" w:usb1="08070000" w:usb2="00000010" w:usb3="00000000" w:csb0="00020000" w:csb1="00000000"/>
  </w:font>
  <w:font w:name="Adelle">
    <w:panose1 w:val="00000000000000000000"/>
    <w:charset w:val="00"/>
    <w:family w:val="modern"/>
    <w:notTrueType/>
    <w:pitch w:val="variable"/>
    <w:sig w:usb0="80000087" w:usb1="0000004B" w:usb2="00000000" w:usb3="00000000" w:csb0="00000083" w:csb1="00000000"/>
  </w:font>
  <w:font w:name="Adelle-Italic">
    <w:panose1 w:val="02000503000000090004"/>
    <w:charset w:val="00"/>
    <w:family w:val="auto"/>
    <w:pitch w:val="variable"/>
    <w:sig w:usb0="80000087" w:usb1="00000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7F7C0" w14:textId="1009568C" w:rsidR="00C12986" w:rsidRPr="003E7EDD" w:rsidRDefault="00E51A1E" w:rsidP="00C12986">
    <w:pPr>
      <w:pStyle w:val="NoSpacing"/>
      <w:jc w:val="center"/>
      <w:rPr>
        <w:rFonts w:ascii="Adelle" w:hAnsi="Adelle"/>
        <w:iCs/>
        <w:color w:val="6A0C15"/>
        <w:sz w:val="22"/>
        <w:szCs w:val="22"/>
      </w:rPr>
    </w:pPr>
    <w:r w:rsidRPr="00E51A1E">
      <w:rPr>
        <w:rFonts w:ascii="Adelle" w:hAnsi="Adelle" w:cs="Adelle-Italic"/>
        <w:iCs/>
        <w:color w:val="6A0C15"/>
        <w:sz w:val="22"/>
        <w:szCs w:val="22"/>
        <w:lang w:val="en-GB"/>
      </w:rPr>
      <w:t xml:space="preserve">All freshly made in our kitchen. </w:t>
    </w:r>
    <w:r w:rsidR="00C12986" w:rsidRPr="003E7EDD">
      <w:rPr>
        <w:rFonts w:ascii="Adelle" w:hAnsi="Adelle" w:cs="Adelle-Italic"/>
        <w:iCs/>
        <w:color w:val="6A0C15"/>
        <w:sz w:val="22"/>
        <w:szCs w:val="22"/>
      </w:rPr>
      <w:t>If you have any food allergies or intolerances, let us know so we can help you choose. Unfortunately, as allergens are present in our kitchen, we cannot guarantee any menu items will be completely free from the particular allergen.</w:t>
    </w:r>
  </w:p>
  <w:p w14:paraId="246DC915" w14:textId="77777777" w:rsidR="00C12986" w:rsidRPr="003E7EDD" w:rsidRDefault="00C12986" w:rsidP="00C12986">
    <w:pPr>
      <w:pStyle w:val="Footer"/>
      <w:rPr>
        <w:rFonts w:ascii="Adelle" w:hAnsi="Adelle"/>
        <w:color w:val="6A0C15"/>
      </w:rPr>
    </w:pPr>
  </w:p>
  <w:p w14:paraId="22C7E380" w14:textId="573069E1" w:rsidR="00C12986" w:rsidRPr="003E7EDD" w:rsidRDefault="00C12986" w:rsidP="00C12986">
    <w:pPr>
      <w:pStyle w:val="Footer"/>
      <w:jc w:val="center"/>
      <w:rPr>
        <w:rFonts w:ascii="Adelle" w:hAnsi="Adelle"/>
        <w:color w:val="6A0C15"/>
      </w:rPr>
    </w:pPr>
    <w:r w:rsidRPr="003E7EDD">
      <w:rPr>
        <w:rFonts w:ascii="Adelle" w:hAnsi="Adelle"/>
        <w:color w:val="6A0C15"/>
      </w:rPr>
      <w:t xml:space="preserve">Footstool </w:t>
    </w:r>
    <w:r w:rsidR="007C5947">
      <w:rPr>
        <w:rFonts w:ascii="Adelle" w:hAnsi="Adelle"/>
        <w:color w:val="6A0C15"/>
      </w:rPr>
      <w:t>Cafe &amp; Bar</w:t>
    </w:r>
    <w:r w:rsidRPr="003E7EDD">
      <w:rPr>
        <w:rFonts w:ascii="Adelle" w:hAnsi="Adelle"/>
        <w:color w:val="6A0C15"/>
      </w:rPr>
      <w:t xml:space="preserve">, St John’s Smith Square, London SW1P 3HA </w:t>
    </w:r>
  </w:p>
  <w:p w14:paraId="23713E28" w14:textId="221CC5F6" w:rsidR="005202BB" w:rsidRPr="003E7EDD" w:rsidRDefault="00C12986" w:rsidP="00C12986">
    <w:pPr>
      <w:pStyle w:val="Footer"/>
      <w:jc w:val="center"/>
      <w:rPr>
        <w:rFonts w:ascii="Adelle" w:hAnsi="Adelle"/>
        <w:color w:val="6A0C15"/>
      </w:rPr>
    </w:pPr>
    <w:r w:rsidRPr="003E7EDD">
      <w:rPr>
        <w:rFonts w:ascii="Adelle" w:hAnsi="Adelle"/>
        <w:color w:val="6A0C15"/>
      </w:rPr>
      <w:t xml:space="preserve">020 7222 2779, </w:t>
    </w:r>
    <w:r w:rsidR="003E7EDD">
      <w:rPr>
        <w:rFonts w:ascii="Adelle" w:hAnsi="Adelle"/>
        <w:color w:val="6A0C15"/>
      </w:rPr>
      <w:t>thefootstool</w:t>
    </w:r>
    <w:r w:rsidRPr="003E7EDD">
      <w:rPr>
        <w:rFonts w:ascii="Adelle" w:hAnsi="Adelle"/>
        <w:color w:val="6A0C15"/>
      </w:rPr>
      <w:t>@leafi.co.uk, leafi.co.uk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B3EC" w14:textId="77777777" w:rsidR="003903A8" w:rsidRDefault="003903A8" w:rsidP="005202BB">
      <w:pPr>
        <w:spacing w:after="0" w:line="240" w:lineRule="auto"/>
      </w:pPr>
      <w:r>
        <w:separator/>
      </w:r>
    </w:p>
  </w:footnote>
  <w:footnote w:type="continuationSeparator" w:id="0">
    <w:p w14:paraId="25122523" w14:textId="77777777" w:rsidR="003903A8" w:rsidRDefault="003903A8" w:rsidP="00520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7C57" w14:textId="030C9D0F" w:rsidR="009C7963" w:rsidRPr="005202BB" w:rsidRDefault="00ED10D4" w:rsidP="00ED10D4">
    <w:pPr>
      <w:pStyle w:val="Header"/>
    </w:pPr>
    <w:r>
      <w:rPr>
        <w:noProof/>
        <w:lang w:eastAsia="en-GB"/>
      </w:rPr>
      <w:drawing>
        <wp:inline distT="0" distB="0" distL="0" distR="0" wp14:anchorId="112DBE67" wp14:editId="429902C8">
          <wp:extent cx="8863965" cy="754380"/>
          <wp:effectExtent l="0" t="0" r="635" b="0"/>
          <wp:docPr id="42792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22215" name="Picture 427922215"/>
                  <pic:cNvPicPr/>
                </pic:nvPicPr>
                <pic:blipFill>
                  <a:blip r:embed="rId1">
                    <a:extLst>
                      <a:ext uri="{28A0092B-C50C-407E-A947-70E740481C1C}">
                        <a14:useLocalDpi xmlns:a14="http://schemas.microsoft.com/office/drawing/2010/main" val="0"/>
                      </a:ext>
                    </a:extLst>
                  </a:blip>
                  <a:stretch>
                    <a:fillRect/>
                  </a:stretch>
                </pic:blipFill>
                <pic:spPr>
                  <a:xfrm>
                    <a:off x="0" y="0"/>
                    <a:ext cx="8863965" cy="754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72376"/>
    <w:multiLevelType w:val="hybridMultilevel"/>
    <w:tmpl w:val="4F62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BB"/>
    <w:rsid w:val="00097728"/>
    <w:rsid w:val="000A1EFC"/>
    <w:rsid w:val="000C5531"/>
    <w:rsid w:val="000D6DF4"/>
    <w:rsid w:val="000E4AF3"/>
    <w:rsid w:val="000F6EF2"/>
    <w:rsid w:val="00117B61"/>
    <w:rsid w:val="00126645"/>
    <w:rsid w:val="0013098A"/>
    <w:rsid w:val="00155786"/>
    <w:rsid w:val="001A4BC1"/>
    <w:rsid w:val="001A7A38"/>
    <w:rsid w:val="001C28FE"/>
    <w:rsid w:val="001D1B57"/>
    <w:rsid w:val="001D6360"/>
    <w:rsid w:val="001F6D5D"/>
    <w:rsid w:val="001F7C99"/>
    <w:rsid w:val="002365FF"/>
    <w:rsid w:val="002525C8"/>
    <w:rsid w:val="00252EBF"/>
    <w:rsid w:val="0025571A"/>
    <w:rsid w:val="00294520"/>
    <w:rsid w:val="002B252D"/>
    <w:rsid w:val="002B5EB3"/>
    <w:rsid w:val="002D624B"/>
    <w:rsid w:val="0031119C"/>
    <w:rsid w:val="00346121"/>
    <w:rsid w:val="00351EA2"/>
    <w:rsid w:val="00363D16"/>
    <w:rsid w:val="003903A8"/>
    <w:rsid w:val="003C7071"/>
    <w:rsid w:val="003D1F6B"/>
    <w:rsid w:val="003E7EDD"/>
    <w:rsid w:val="00441E7E"/>
    <w:rsid w:val="00464438"/>
    <w:rsid w:val="00473BD2"/>
    <w:rsid w:val="004B51E6"/>
    <w:rsid w:val="004E0E0F"/>
    <w:rsid w:val="004F2917"/>
    <w:rsid w:val="004F334F"/>
    <w:rsid w:val="005202BB"/>
    <w:rsid w:val="00532CA7"/>
    <w:rsid w:val="00547B1E"/>
    <w:rsid w:val="00576CEF"/>
    <w:rsid w:val="00583F5B"/>
    <w:rsid w:val="00593652"/>
    <w:rsid w:val="005A1618"/>
    <w:rsid w:val="005E1CC0"/>
    <w:rsid w:val="00632C43"/>
    <w:rsid w:val="00636779"/>
    <w:rsid w:val="00640120"/>
    <w:rsid w:val="0065024E"/>
    <w:rsid w:val="006E2551"/>
    <w:rsid w:val="00790B7E"/>
    <w:rsid w:val="007C5947"/>
    <w:rsid w:val="008579F2"/>
    <w:rsid w:val="008E2F79"/>
    <w:rsid w:val="00907379"/>
    <w:rsid w:val="009100D2"/>
    <w:rsid w:val="009C7963"/>
    <w:rsid w:val="00A011FB"/>
    <w:rsid w:val="00A06FC4"/>
    <w:rsid w:val="00A35A4E"/>
    <w:rsid w:val="00A47D6E"/>
    <w:rsid w:val="00A53869"/>
    <w:rsid w:val="00A71876"/>
    <w:rsid w:val="00A81354"/>
    <w:rsid w:val="00A81BDA"/>
    <w:rsid w:val="00AC0905"/>
    <w:rsid w:val="00AD1E14"/>
    <w:rsid w:val="00AF26FF"/>
    <w:rsid w:val="00AF6413"/>
    <w:rsid w:val="00B06C1A"/>
    <w:rsid w:val="00B218E1"/>
    <w:rsid w:val="00B26163"/>
    <w:rsid w:val="00B37DC4"/>
    <w:rsid w:val="00B5221C"/>
    <w:rsid w:val="00B859D1"/>
    <w:rsid w:val="00BB6229"/>
    <w:rsid w:val="00BF4AE6"/>
    <w:rsid w:val="00C12986"/>
    <w:rsid w:val="00C42CBF"/>
    <w:rsid w:val="00CB698A"/>
    <w:rsid w:val="00CE599A"/>
    <w:rsid w:val="00D72E4B"/>
    <w:rsid w:val="00D767CC"/>
    <w:rsid w:val="00E2182F"/>
    <w:rsid w:val="00E300B2"/>
    <w:rsid w:val="00E51A1E"/>
    <w:rsid w:val="00E6281C"/>
    <w:rsid w:val="00E63E98"/>
    <w:rsid w:val="00E861EB"/>
    <w:rsid w:val="00ED10D4"/>
    <w:rsid w:val="00F257A5"/>
    <w:rsid w:val="00F615CD"/>
    <w:rsid w:val="00F82505"/>
    <w:rsid w:val="00F8636C"/>
    <w:rsid w:val="00FA6F8A"/>
    <w:rsid w:val="00FB34CC"/>
    <w:rsid w:val="00FB3931"/>
    <w:rsid w:val="00FB73D2"/>
    <w:rsid w:val="00FC4060"/>
    <w:rsid w:val="00FE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A66E3"/>
  <w15:chartTrackingRefBased/>
  <w15:docId w15:val="{92CD5251-76A3-46DA-A678-CF326E66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BB"/>
  </w:style>
  <w:style w:type="paragraph" w:styleId="Footer">
    <w:name w:val="footer"/>
    <w:basedOn w:val="Normal"/>
    <w:link w:val="FooterChar"/>
    <w:uiPriority w:val="99"/>
    <w:unhideWhenUsed/>
    <w:rsid w:val="0052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BB"/>
  </w:style>
  <w:style w:type="paragraph" w:styleId="NoSpacing">
    <w:name w:val="No Spacing"/>
    <w:uiPriority w:val="1"/>
    <w:qFormat/>
    <w:rsid w:val="005202BB"/>
    <w:pPr>
      <w:spacing w:after="0" w:line="240" w:lineRule="auto"/>
    </w:pPr>
    <w:rPr>
      <w:rFonts w:eastAsiaTheme="minorEastAsia"/>
      <w:sz w:val="24"/>
      <w:szCs w:val="24"/>
      <w:lang w:val="en-US" w:eastAsia="ja-JP"/>
    </w:rPr>
  </w:style>
  <w:style w:type="character" w:styleId="Hyperlink">
    <w:name w:val="Hyperlink"/>
    <w:basedOn w:val="DefaultParagraphFont"/>
    <w:uiPriority w:val="99"/>
    <w:unhideWhenUsed/>
    <w:rsid w:val="00BF4AE6"/>
    <w:rPr>
      <w:color w:val="0563C1" w:themeColor="hyperlink"/>
      <w:u w:val="single"/>
    </w:rPr>
  </w:style>
  <w:style w:type="paragraph" w:styleId="BalloonText">
    <w:name w:val="Balloon Text"/>
    <w:basedOn w:val="Normal"/>
    <w:link w:val="BalloonTextChar"/>
    <w:uiPriority w:val="99"/>
    <w:semiHidden/>
    <w:unhideWhenUsed/>
    <w:rsid w:val="001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99"/>
    <w:rPr>
      <w:rFonts w:ascii="Segoe UI" w:hAnsi="Segoe UI" w:cs="Segoe UI"/>
      <w:sz w:val="18"/>
      <w:szCs w:val="18"/>
    </w:rPr>
  </w:style>
  <w:style w:type="paragraph" w:styleId="NormalWeb">
    <w:name w:val="Normal (Web)"/>
    <w:basedOn w:val="Normal"/>
    <w:uiPriority w:val="99"/>
    <w:unhideWhenUsed/>
    <w:rsid w:val="00155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tyle1">
    <w:name w:val="Menu Style 1"/>
    <w:basedOn w:val="NoSpacing"/>
    <w:qFormat/>
    <w:rsid w:val="002B5EB3"/>
    <w:pPr>
      <w:spacing w:after="240"/>
    </w:pPr>
    <w:rPr>
      <w:rFonts w:ascii="Adelle Rg" w:hAnsi="Adelle Rg" w:cs="Times New Roman (Body CS)"/>
      <w:sz w:val="34"/>
    </w:rPr>
  </w:style>
  <w:style w:type="paragraph" w:customStyle="1" w:styleId="MenuSectionTitle1">
    <w:name w:val="Menu Section Title 1"/>
    <w:qFormat/>
    <w:rsid w:val="002B5EB3"/>
    <w:pPr>
      <w:spacing w:after="120"/>
    </w:pPr>
    <w:rPr>
      <w:rFonts w:ascii="Adelle Bold" w:eastAsia="MS Mincho" w:hAnsi="Adelle Bold" w:cs="Times New Roman"/>
      <w:b/>
      <w:sz w:val="34"/>
      <w:szCs w:val="32"/>
      <w:lang w:val="en-US" w:eastAsia="ja-JP"/>
    </w:rPr>
  </w:style>
  <w:style w:type="table" w:styleId="TableGrid">
    <w:name w:val="Table Grid"/>
    <w:basedOn w:val="TableNormal"/>
    <w:uiPriority w:val="39"/>
    <w:rsid w:val="0029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StyleTable">
    <w:name w:val="Menu Style Table"/>
    <w:qFormat/>
    <w:rsid w:val="00907379"/>
    <w:pPr>
      <w:spacing w:after="240"/>
    </w:pPr>
    <w:rPr>
      <w:rFonts w:ascii="Adelle Rg" w:eastAsiaTheme="minorEastAsia" w:hAnsi="Adelle Rg" w:cs="Times New Roman (Body CS)"/>
      <w:sz w:val="34"/>
      <w:szCs w:val="24"/>
      <w:lang w:val="en-US" w:eastAsia="ja-JP"/>
    </w:rPr>
  </w:style>
  <w:style w:type="paragraph" w:customStyle="1" w:styleId="MenuSectionTitleTable">
    <w:name w:val="Menu Section Title Table"/>
    <w:qFormat/>
    <w:rsid w:val="00547B1E"/>
    <w:pPr>
      <w:spacing w:line="240" w:lineRule="auto"/>
    </w:pPr>
    <w:rPr>
      <w:rFonts w:ascii="Adelle Bold" w:eastAsia="MS Mincho" w:hAnsi="Adelle Bold" w:cs="Times New Roman"/>
      <w:b/>
      <w:sz w:val="34"/>
      <w:szCs w:val="32"/>
      <w:lang w:val="en-US" w:eastAsia="ja-JP"/>
    </w:rPr>
  </w:style>
  <w:style w:type="paragraph" w:customStyle="1" w:styleId="baconandsalmon">
    <w:name w:val="bacon and salmon"/>
    <w:qFormat/>
    <w:rsid w:val="00636779"/>
    <w:pPr>
      <w:spacing w:after="0" w:line="240" w:lineRule="auto"/>
      <w:jc w:val="right"/>
    </w:pPr>
    <w:rPr>
      <w:rFonts w:ascii="Adelle Rg" w:eastAsiaTheme="minorEastAsia" w:hAnsi="Adelle Rg" w:cs="Times New Roman (Body CS)"/>
      <w:sz w:val="34"/>
      <w:szCs w:val="24"/>
      <w:lang w:val="en-US" w:eastAsia="ja-JP"/>
    </w:rPr>
  </w:style>
  <w:style w:type="paragraph" w:customStyle="1" w:styleId="Poachedegg">
    <w:name w:val="Poached egg"/>
    <w:qFormat/>
    <w:rsid w:val="00636779"/>
    <w:pPr>
      <w:spacing w:after="0" w:line="240" w:lineRule="auto"/>
    </w:pPr>
    <w:rPr>
      <w:rFonts w:ascii="Adelle Rg" w:eastAsiaTheme="minorEastAsia" w:hAnsi="Adelle Rg" w:cs="Times New Roman (Body CS)"/>
      <w:sz w:val="3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3CB7-FE2D-4701-8CBC-1823D486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Davis</dc:creator>
  <cp:keywords/>
  <dc:description/>
  <cp:lastModifiedBy>The Footstool</cp:lastModifiedBy>
  <cp:revision>5</cp:revision>
  <cp:lastPrinted>2025-02-24T11:50:00Z</cp:lastPrinted>
  <dcterms:created xsi:type="dcterms:W3CDTF">2025-02-24T11:08:00Z</dcterms:created>
  <dcterms:modified xsi:type="dcterms:W3CDTF">2025-02-24T11:53:00Z</dcterms:modified>
</cp:coreProperties>
</file>